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60" w:rsidRDefault="00A92D60" w:rsidP="00DF7C96">
      <w:pPr>
        <w:spacing w:after="0"/>
        <w:ind w:left="0" w:right="24" w:firstLine="0"/>
        <w:jc w:val="right"/>
        <w:rPr>
          <w:sz w:val="26"/>
        </w:rPr>
      </w:pPr>
      <w:r>
        <w:rPr>
          <w:sz w:val="26"/>
        </w:rPr>
        <w:t>«УТВЕРЖДАЮ»</w:t>
      </w:r>
    </w:p>
    <w:p w:rsidR="00A92D60" w:rsidRDefault="00A92D60" w:rsidP="00DF7C96">
      <w:pPr>
        <w:spacing w:after="0"/>
        <w:ind w:left="0" w:right="24" w:firstLine="0"/>
        <w:jc w:val="right"/>
        <w:rPr>
          <w:sz w:val="26"/>
        </w:rPr>
      </w:pPr>
      <w:r>
        <w:rPr>
          <w:sz w:val="26"/>
        </w:rPr>
        <w:t xml:space="preserve">Директор МБУК «МВЦ» </w:t>
      </w:r>
    </w:p>
    <w:p w:rsidR="00A92D60" w:rsidRDefault="00A92D60" w:rsidP="00DF7C96">
      <w:pPr>
        <w:spacing w:after="0"/>
        <w:ind w:left="0" w:right="24" w:firstLine="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__________      Мантуло В.И.</w:t>
      </w:r>
    </w:p>
    <w:p w:rsidR="00A92D60" w:rsidRDefault="00A92D60" w:rsidP="00DF7C96">
      <w:pPr>
        <w:spacing w:after="0"/>
        <w:ind w:left="0" w:right="24" w:firstLine="0"/>
        <w:jc w:val="center"/>
        <w:rPr>
          <w:sz w:val="26"/>
        </w:rPr>
      </w:pPr>
    </w:p>
    <w:p w:rsidR="00A92D60" w:rsidRDefault="00A92D60" w:rsidP="00DF7C96">
      <w:pPr>
        <w:spacing w:after="0"/>
        <w:ind w:left="0" w:right="24" w:firstLine="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25 июля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</w:rPr>
          <w:t>2018 г</w:t>
        </w:r>
      </w:smartTag>
      <w:r>
        <w:rPr>
          <w:sz w:val="26"/>
        </w:rPr>
        <w:t>.</w:t>
      </w:r>
    </w:p>
    <w:p w:rsidR="00A92D60" w:rsidRDefault="00A92D60" w:rsidP="00DF7C96">
      <w:pPr>
        <w:spacing w:after="0"/>
        <w:ind w:left="0" w:right="24" w:firstLine="0"/>
        <w:jc w:val="right"/>
      </w:pPr>
    </w:p>
    <w:p w:rsidR="00A92D60" w:rsidRDefault="00A92D60" w:rsidP="00665631">
      <w:pPr>
        <w:spacing w:after="299" w:line="243" w:lineRule="auto"/>
        <w:ind w:firstLine="0"/>
        <w:jc w:val="center"/>
        <w:outlineLvl w:val="0"/>
      </w:pPr>
      <w:r>
        <w:t xml:space="preserve">ПОЛОЖЕНИЕ </w:t>
      </w:r>
    </w:p>
    <w:p w:rsidR="00A92D60" w:rsidRDefault="00A92D60" w:rsidP="00DF7C96">
      <w:pPr>
        <w:spacing w:after="299" w:line="243" w:lineRule="auto"/>
        <w:ind w:firstLine="0"/>
        <w:jc w:val="center"/>
      </w:pPr>
      <w:r>
        <w:t>о ежегодном открытом фотоконкурсе</w:t>
      </w:r>
    </w:p>
    <w:p w:rsidR="00A92D60" w:rsidRDefault="00A92D60" w:rsidP="00DF7C96">
      <w:pPr>
        <w:spacing w:after="299" w:line="243" w:lineRule="auto"/>
        <w:ind w:firstLine="0"/>
        <w:jc w:val="center"/>
      </w:pPr>
      <w:r>
        <w:t xml:space="preserve"> «Портрет города С.».</w:t>
      </w:r>
    </w:p>
    <w:p w:rsidR="00A92D60" w:rsidRDefault="00A92D60" w:rsidP="00DF7C96">
      <w:pPr>
        <w:spacing w:after="246"/>
        <w:ind w:left="14" w:right="9" w:hanging="10"/>
      </w:pPr>
      <w:r>
        <w:rPr>
          <w:sz w:val="26"/>
        </w:rPr>
        <w:t>1. Общие положения.</w:t>
      </w:r>
    </w:p>
    <w:p w:rsidR="00A92D60" w:rsidRDefault="00A92D60" w:rsidP="00DF7C96">
      <w:pPr>
        <w:ind w:left="4" w:right="0"/>
      </w:pPr>
      <w:r>
        <w:t>1.1. Фотоконкурс «Портрет города С.» (далее Фотоконкурс) проводится в рамках цикла мероприятий, посвященных Дню города Серпухова.</w:t>
      </w:r>
    </w:p>
    <w:p w:rsidR="00A92D60" w:rsidRDefault="00A92D60" w:rsidP="00E03970">
      <w:pPr>
        <w:ind w:left="0" w:right="0" w:firstLine="0"/>
      </w:pPr>
      <w:r>
        <w:t>1.2. Организатором Фотоконкурса является МБУК «Музейно-выставочный центр»                   г. Серпухов (далее МВЦ).</w:t>
      </w:r>
    </w:p>
    <w:p w:rsidR="00A92D60" w:rsidRDefault="00A92D60" w:rsidP="00DF7C96">
      <w:pPr>
        <w:ind w:left="4" w:right="0"/>
      </w:pPr>
      <w:r>
        <w:t>1.3. Положение о Фотоконкурсе регламентирует цели, задачи и порядок его проведения, размещается на официальном сайте МВЦ — vizit-serpukhov.ru.</w:t>
      </w:r>
    </w:p>
    <w:p w:rsidR="00A92D60" w:rsidRDefault="00A92D60" w:rsidP="00DF7C96">
      <w:pPr>
        <w:ind w:left="4" w:right="0"/>
      </w:pPr>
      <w:r>
        <w:rPr>
          <w:noProof/>
        </w:rPr>
        <w:t xml:space="preserve">1.4. </w:t>
      </w:r>
      <w:r>
        <w:t>МВЦ размещает в средствах массовой информации сообщение о проведении Фотоконкурса.</w:t>
      </w:r>
    </w:p>
    <w:p w:rsidR="00A92D60" w:rsidRDefault="00A92D60" w:rsidP="00DF7C96">
      <w:pPr>
        <w:numPr>
          <w:ilvl w:val="0"/>
          <w:numId w:val="1"/>
        </w:numPr>
        <w:spacing w:after="246"/>
        <w:ind w:right="9" w:hanging="245"/>
      </w:pPr>
      <w:r>
        <w:rPr>
          <w:sz w:val="26"/>
        </w:rPr>
        <w:t>Цели и задачи Фотоконкурса.</w:t>
      </w:r>
    </w:p>
    <w:p w:rsidR="00A92D60" w:rsidRDefault="00A92D60" w:rsidP="00DF7C96">
      <w:pPr>
        <w:numPr>
          <w:ilvl w:val="1"/>
          <w:numId w:val="1"/>
        </w:numPr>
        <w:ind w:right="0" w:hanging="427"/>
      </w:pPr>
      <w:r>
        <w:t>Цель Фотоконкурса:</w:t>
      </w:r>
    </w:p>
    <w:p w:rsidR="00A92D60" w:rsidRDefault="00A92D60" w:rsidP="00DF7C96">
      <w:pPr>
        <w:ind w:left="4" w:right="0"/>
      </w:pPr>
      <w:r>
        <w:rPr>
          <w:noProof/>
        </w:rPr>
        <w:pict>
          <v:shape id="Picture 1259" o:spid="_x0000_s1026" type="#_x0000_t75" style="position:absolute;left:0;text-align:left;margin-left:57.35pt;margin-top:581.9pt;width:1.2pt;height:.7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  <w:r>
        <w:rPr>
          <w:noProof/>
        </w:rPr>
        <w:pict>
          <v:shape id="Picture 1260" o:spid="_x0000_s1027" type="#_x0000_t75" style="position:absolute;left:0;text-align:left;margin-left:60pt;margin-top:604.2pt;width:.25pt;height:.5pt;z-index:251659264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>
        <w:rPr>
          <w:noProof/>
        </w:rPr>
        <w:pict>
          <v:shape id="Picture 1261" o:spid="_x0000_s1028" type="#_x0000_t75" style="position:absolute;left:0;text-align:left;margin-left:57.85pt;margin-top:604.9pt;width:3.35pt;height:4.1pt;z-index:251660288;visibility:visible;mso-position-horizontal-relative:page;mso-position-vertical-relative:page" o:allowoverlap="f">
            <v:imagedata r:id="rId7" o:title=""/>
            <w10:wrap type="square" anchorx="page" anchory="page"/>
          </v:shape>
        </w:pict>
      </w:r>
      <w:r>
        <w:t>Цель фотоконкурса: с помощью всевозможных жанров и через призму разных тем представить фото облик города.</w:t>
      </w:r>
    </w:p>
    <w:p w:rsidR="00A92D60" w:rsidRDefault="00A92D60" w:rsidP="00DF7C96">
      <w:pPr>
        <w:numPr>
          <w:ilvl w:val="1"/>
          <w:numId w:val="1"/>
        </w:numPr>
        <w:ind w:right="0" w:hanging="427"/>
      </w:pPr>
      <w:r>
        <w:t>Задачи Фотоконкурса:</w:t>
      </w:r>
    </w:p>
    <w:p w:rsidR="00A92D60" w:rsidRDefault="00A92D60" w:rsidP="00DD4211">
      <w:pPr>
        <w:numPr>
          <w:ilvl w:val="0"/>
          <w:numId w:val="2"/>
        </w:numPr>
        <w:spacing w:after="0"/>
        <w:ind w:right="0"/>
      </w:pPr>
      <w:r>
        <w:t>вызвать у горожан интерес к истории родного края, городским достопримечательностям;</w:t>
      </w:r>
    </w:p>
    <w:p w:rsidR="00A92D60" w:rsidRDefault="00A92D60" w:rsidP="00DF7C96">
      <w:pPr>
        <w:spacing w:after="0"/>
        <w:ind w:left="13" w:right="0" w:firstLine="0"/>
      </w:pPr>
    </w:p>
    <w:p w:rsidR="00A92D60" w:rsidRDefault="00A92D60" w:rsidP="00DD4211">
      <w:pPr>
        <w:numPr>
          <w:ilvl w:val="0"/>
          <w:numId w:val="2"/>
        </w:numPr>
        <w:spacing w:after="0"/>
        <w:ind w:right="0"/>
      </w:pPr>
      <w:r>
        <w:t>отразить туристскую привлекательность города;</w:t>
      </w:r>
    </w:p>
    <w:p w:rsidR="00A92D60" w:rsidRDefault="00A92D60" w:rsidP="00DF7C96">
      <w:pPr>
        <w:spacing w:after="0"/>
        <w:ind w:left="0" w:right="0" w:firstLine="0"/>
      </w:pPr>
    </w:p>
    <w:p w:rsidR="00A92D60" w:rsidRDefault="00A92D60" w:rsidP="00DF7C96">
      <w:pPr>
        <w:numPr>
          <w:ilvl w:val="0"/>
          <w:numId w:val="2"/>
        </w:numPr>
        <w:spacing w:after="289"/>
        <w:ind w:left="0" w:right="0"/>
      </w:pPr>
      <w:r>
        <w:t>привлечь внимание к имеющимся в городе проблемам, создав вокруг них общественный резонанс, выраженный в фотографиях профессионалов и любителей;</w:t>
      </w:r>
    </w:p>
    <w:p w:rsidR="00A92D60" w:rsidRDefault="00A92D60" w:rsidP="00DF7C96">
      <w:pPr>
        <w:numPr>
          <w:ilvl w:val="0"/>
          <w:numId w:val="2"/>
        </w:numPr>
        <w:ind w:right="0"/>
      </w:pPr>
      <w:r>
        <w:t>способствовать раскрытию творческого и интеллектуального потенциала населения;</w:t>
      </w:r>
    </w:p>
    <w:p w:rsidR="00A92D60" w:rsidRDefault="00A92D60" w:rsidP="00DF7C96">
      <w:pPr>
        <w:numPr>
          <w:ilvl w:val="0"/>
          <w:numId w:val="2"/>
        </w:numPr>
        <w:spacing w:after="289"/>
        <w:ind w:right="0"/>
      </w:pPr>
      <w:r>
        <w:t>воспитывать чувство любви к своему региону;</w:t>
      </w:r>
    </w:p>
    <w:p w:rsidR="00A92D60" w:rsidRDefault="00A92D60" w:rsidP="00DF7C96">
      <w:pPr>
        <w:numPr>
          <w:ilvl w:val="0"/>
          <w:numId w:val="2"/>
        </w:numPr>
        <w:ind w:right="0"/>
      </w:pPr>
      <w:r>
        <w:t>поиск интересных героев нашего города, новых творческих имен.</w:t>
      </w:r>
    </w:p>
    <w:p w:rsidR="00A92D60" w:rsidRDefault="00A92D60" w:rsidP="00665631">
      <w:pPr>
        <w:spacing w:after="246"/>
        <w:ind w:left="14" w:right="9" w:hanging="10"/>
        <w:outlineLvl w:val="0"/>
      </w:pPr>
      <w:r>
        <w:rPr>
          <w:sz w:val="26"/>
        </w:rPr>
        <w:t>З. Условия Фотоконкурса.</w:t>
      </w:r>
    </w:p>
    <w:p w:rsidR="00A92D60" w:rsidRDefault="00A92D60" w:rsidP="00DF7C96">
      <w:pPr>
        <w:pStyle w:val="ListParagraph"/>
        <w:numPr>
          <w:ilvl w:val="1"/>
          <w:numId w:val="8"/>
        </w:numPr>
        <w:ind w:right="0"/>
      </w:pPr>
      <w:r>
        <w:t xml:space="preserve"> Фотоконкурс -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проводится в 2-х следующих номинациях:</w:t>
      </w:r>
    </w:p>
    <w:p w:rsidR="00A92D60" w:rsidRDefault="00A92D60" w:rsidP="00DF7C96">
      <w:pPr>
        <w:pStyle w:val="ListParagraph"/>
        <w:ind w:left="360" w:right="0" w:firstLine="0"/>
      </w:pPr>
    </w:p>
    <w:p w:rsidR="00A92D60" w:rsidRDefault="00A92D60" w:rsidP="00DF7C96">
      <w:pPr>
        <w:pStyle w:val="ListParagraph"/>
        <w:numPr>
          <w:ilvl w:val="0"/>
          <w:numId w:val="7"/>
        </w:numPr>
        <w:ind w:right="0"/>
      </w:pPr>
      <w:r>
        <w:t>«Серпухов. На пути к «Золотому кольцу»:</w:t>
      </w:r>
    </w:p>
    <w:p w:rsidR="00A92D60" w:rsidRDefault="00A92D60" w:rsidP="00366D1B">
      <w:pPr>
        <w:pStyle w:val="ListParagraph"/>
        <w:ind w:right="0" w:firstLine="0"/>
      </w:pPr>
    </w:p>
    <w:p w:rsidR="00A92D60" w:rsidRDefault="00A92D60" w:rsidP="00366D1B">
      <w:pPr>
        <w:pStyle w:val="ListParagraph"/>
        <w:ind w:right="0" w:firstLine="0"/>
      </w:pPr>
      <w:r>
        <w:t>- Серпухов - исторический: «Облик старого города»;</w:t>
      </w:r>
    </w:p>
    <w:p w:rsidR="00A92D60" w:rsidRDefault="00A92D60" w:rsidP="00366D1B">
      <w:pPr>
        <w:ind w:left="360" w:right="0" w:firstLine="0"/>
      </w:pPr>
      <w:r>
        <w:t xml:space="preserve">      - Серпухов - современный: «Лицом в будущее».</w:t>
      </w:r>
    </w:p>
    <w:p w:rsidR="00A92D60" w:rsidRDefault="00A92D60" w:rsidP="00DF7C96">
      <w:pPr>
        <w:pStyle w:val="ListParagraph"/>
        <w:numPr>
          <w:ilvl w:val="0"/>
          <w:numId w:val="7"/>
        </w:numPr>
        <w:ind w:right="0"/>
      </w:pPr>
      <w:r>
        <w:t>«Серпухов. События и люди».</w:t>
      </w:r>
    </w:p>
    <w:p w:rsidR="00A92D60" w:rsidRDefault="00A92D60" w:rsidP="00DF7C96">
      <w:pPr>
        <w:spacing w:after="256"/>
        <w:ind w:left="0" w:right="14" w:firstLine="0"/>
      </w:pPr>
      <w:r>
        <w:t xml:space="preserve"> 3.2. В Фотоконкурсе могут принять участие фотографы, любители и профессионалы, без возрастных ограничений, подавшие заявку (в электронном или бумажном виде) и предоставившие фотографии в бумажном виде по адресу: г. Серпухов, ул. Горького, 5-Б (Режим работы МВЦ: вт., ср., пт., сб. — с 12:00 до 18:00; чт. — с 12:00 до 20:00) — с 28 по 31 августа текущего года.</w:t>
      </w:r>
    </w:p>
    <w:p w:rsidR="00A92D60" w:rsidRDefault="00A92D60" w:rsidP="00DF7C96">
      <w:pPr>
        <w:spacing w:after="211"/>
        <w:ind w:left="0" w:right="14" w:firstLine="0"/>
      </w:pPr>
      <w:r>
        <w:t xml:space="preserve">3.3. Конкурсная комиссия проводит отбор авторских работ: а) в рамках Фотоконкурса, б) для последующего экспонирования на выставке   -  с 01 по 04 сентября </w:t>
      </w:r>
      <w:smartTag w:uri="urn:schemas-microsoft-com:office:smarttags" w:element="metricconverter">
        <w:smartTagPr>
          <w:attr w:name="ProductID" w:val="30 см"/>
        </w:smartTagPr>
        <w:r>
          <w:t>2018 г</w:t>
        </w:r>
      </w:smartTag>
      <w:r>
        <w:t>.</w:t>
      </w:r>
    </w:p>
    <w:p w:rsidR="00A92D60" w:rsidRDefault="00A92D60" w:rsidP="00DF7C96">
      <w:pPr>
        <w:spacing w:after="256"/>
        <w:ind w:left="23" w:right="14"/>
      </w:pPr>
      <w:r>
        <w:t>3.4. От каждого автора принимается не более 3 работ. Из них может быть представлена одна серия (ВНИМАНИЕ: при подаче серии общее количество работ– не более 5 фотографий).</w:t>
      </w:r>
    </w:p>
    <w:p w:rsidR="00A92D60" w:rsidRDefault="00A92D60" w:rsidP="00DF7C96">
      <w:pPr>
        <w:spacing w:after="256"/>
        <w:ind w:left="23" w:right="14"/>
      </w:pPr>
      <w:r>
        <w:t>3.5. Серия фотографий, поданная на Фотоконкурс, рассматривается как одна работа. При отборе конкурсной комиссией вся серия либо проходит отбор, либо нет. На усмотрение конкурсной комиссии серия работ может быть разбита и отобрана как одна фотография серии, если нет предварительно заявленного возражения автора (согласие-несогласие автора указывается в письменной заявке).</w:t>
      </w:r>
    </w:p>
    <w:p w:rsidR="00A92D60" w:rsidRDefault="00A92D60" w:rsidP="00DF7C96">
      <w:pPr>
        <w:spacing w:after="189"/>
        <w:ind w:left="23" w:right="14"/>
      </w:pPr>
      <w:r>
        <w:t>3.6. Участие в конкурсе бесплатное и преследует только цели и задачи, описанные в Положении.</w:t>
      </w:r>
    </w:p>
    <w:p w:rsidR="00A92D60" w:rsidRDefault="00A92D60" w:rsidP="00DF7C96">
      <w:pPr>
        <w:ind w:left="23" w:right="14"/>
      </w:pPr>
      <w:r>
        <w:t>3.7. Фотографии, представленные на Фотоконкурс, могут быть отклонены от участия в следующих случаях:</w:t>
      </w:r>
    </w:p>
    <w:p w:rsidR="00A92D60" w:rsidRDefault="00A92D60" w:rsidP="00DF7C96">
      <w:pPr>
        <w:numPr>
          <w:ilvl w:val="0"/>
          <w:numId w:val="3"/>
        </w:numPr>
        <w:spacing w:after="1" w:line="296" w:lineRule="auto"/>
        <w:ind w:right="14" w:hanging="144"/>
      </w:pPr>
      <w:r>
        <w:t>фотографии не соответствуют тематике конкурса;</w:t>
      </w:r>
    </w:p>
    <w:p w:rsidR="00A92D60" w:rsidRDefault="00A92D60" w:rsidP="00DF7C96">
      <w:pPr>
        <w:numPr>
          <w:ilvl w:val="0"/>
          <w:numId w:val="3"/>
        </w:numPr>
        <w:spacing w:after="248" w:line="296" w:lineRule="auto"/>
        <w:ind w:right="14" w:hanging="144"/>
      </w:pPr>
      <w:r>
        <w:t>низкое художественное или техническое качество фотографий.</w:t>
      </w:r>
    </w:p>
    <w:p w:rsidR="00A92D60" w:rsidRDefault="00A92D60" w:rsidP="00DF7C96">
      <w:pPr>
        <w:spacing w:after="235" w:line="296" w:lineRule="auto"/>
        <w:ind w:left="0" w:right="14" w:firstLine="0"/>
      </w:pPr>
      <w:r>
        <w:t>3.8. Конкурсные материалы не рецензируются.</w:t>
      </w:r>
    </w:p>
    <w:p w:rsidR="00A92D60" w:rsidRDefault="00A92D60" w:rsidP="00DF7C96">
      <w:pPr>
        <w:spacing w:after="258" w:line="296" w:lineRule="auto"/>
        <w:ind w:left="0" w:right="14" w:firstLine="0"/>
      </w:pPr>
      <w:r>
        <w:t>3.9.Авторы, участвующие в Фотоконкурсе, дают согласие на публикацию представленных фоторабот в СМИ и на официальных сайтах МВЦ и Администрации городского округа Серпухов, а также в группах МВЦ в социальных сетях: «В Контакте». «Одноклассники». «Facebook».</w:t>
      </w:r>
    </w:p>
    <w:p w:rsidR="00A92D60" w:rsidRDefault="00A92D60" w:rsidP="00DF7C96">
      <w:pPr>
        <w:spacing w:after="256" w:line="296" w:lineRule="auto"/>
        <w:ind w:left="0" w:right="14" w:firstLine="0"/>
      </w:pPr>
      <w:r>
        <w:t>3.10. МВЦ обязуется не использовать данные фотографии в коммерческих целях. В случае использования в просветительских и прочих целях обязательно  указывается авторство. Предоставленные на конкурс работы участников могут использоваться организаторами для дальнейшей популяризации конкурса и заявленной тематики в средствах массовой информации и рекламе к данному мероприятию, на выставках и в рамках других мероприятий. Своим участием в конкурсе авторы работ подтверждают согласие с условиями конкурса, на публикацию фотографий в СМИ, в социальной рекламе в городской среде.</w:t>
      </w:r>
    </w:p>
    <w:p w:rsidR="00A92D60" w:rsidRDefault="00A92D60" w:rsidP="00DF7C96">
      <w:pPr>
        <w:pStyle w:val="ListParagraph"/>
        <w:numPr>
          <w:ilvl w:val="1"/>
          <w:numId w:val="9"/>
        </w:numPr>
        <w:spacing w:after="1" w:line="296" w:lineRule="auto"/>
        <w:ind w:left="0" w:right="0" w:firstLine="0"/>
      </w:pPr>
      <w:r>
        <w:t xml:space="preserve"> Принимая участие в Фотоконкурсе, участник подтверждает, что все авторские права на переданные фотоснимки принадлежат исключительно ему, и их использование при проведении Фотоконкурса, в том числе публичная демонстрация, не нарушает имущественных и/или неимущественных прав третьих лиц. Ответственность за несоблюдение авторства представленных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A92D60" w:rsidRDefault="00A92D60" w:rsidP="00DF7C96">
      <w:pPr>
        <w:spacing w:after="1" w:line="296" w:lineRule="auto"/>
        <w:ind w:left="567" w:right="0" w:firstLine="0"/>
      </w:pPr>
    </w:p>
    <w:p w:rsidR="00A92D60" w:rsidRDefault="00A92D60" w:rsidP="00DF7C96">
      <w:pPr>
        <w:spacing w:after="238"/>
        <w:ind w:left="58" w:right="0"/>
        <w:jc w:val="left"/>
      </w:pPr>
      <w:r>
        <w:rPr>
          <w:sz w:val="26"/>
        </w:rPr>
        <w:t>4.Руководство Фотоконкурсом.</w:t>
      </w:r>
    </w:p>
    <w:p w:rsidR="00A92D60" w:rsidRDefault="00A92D60" w:rsidP="00DF7C96">
      <w:pPr>
        <w:spacing w:after="237"/>
        <w:ind w:left="23" w:right="14"/>
      </w:pPr>
      <w:r>
        <w:t>4.1. Подготовку и проведение Фотоконкурса осуществляет Оргкомитет, состав которого утверждается приказом директора МВЦ.</w:t>
      </w:r>
    </w:p>
    <w:p w:rsidR="00A92D60" w:rsidRDefault="00A92D60" w:rsidP="00DF7C96">
      <w:pPr>
        <w:ind w:left="23" w:right="14"/>
      </w:pPr>
      <w:r>
        <w:t>4.2.Оргкомитет Фотоконкурса:</w:t>
      </w:r>
    </w:p>
    <w:p w:rsidR="00A92D60" w:rsidRDefault="00A92D60" w:rsidP="00DF7C96">
      <w:pPr>
        <w:pStyle w:val="ListParagraph"/>
        <w:ind w:left="0" w:right="14" w:firstLine="0"/>
      </w:pPr>
      <w:r>
        <w:t xml:space="preserve">- формирует состав конкурсной комиссии Фотоконкурса, который утверждается приказом </w:t>
      </w:r>
    </w:p>
    <w:p w:rsidR="00A92D60" w:rsidRDefault="00A92D60" w:rsidP="00DF7C96">
      <w:pPr>
        <w:pStyle w:val="ListParagraph"/>
        <w:ind w:left="0" w:right="14" w:firstLine="0"/>
      </w:pPr>
      <w:r>
        <w:t xml:space="preserve">  директора МВЦ;</w:t>
      </w:r>
    </w:p>
    <w:p w:rsidR="00A92D60" w:rsidRDefault="00A92D60" w:rsidP="00DF7C96">
      <w:pPr>
        <w:pStyle w:val="ListParagraph"/>
        <w:ind w:left="0" w:right="14" w:firstLine="0"/>
      </w:pPr>
      <w:r w:rsidRPr="00E41CE0">
        <w:rPr>
          <w:noProof/>
        </w:rPr>
        <w:pict>
          <v:shape id="Picture 1867" o:spid="_x0000_i1026" type="#_x0000_t75" style="width:3pt;height:.75pt;visibility:visible">
            <v:imagedata r:id="rId8" o:title=""/>
          </v:shape>
        </w:pict>
      </w:r>
      <w:r>
        <w:t xml:space="preserve"> осуществляет приём конкурсных работ и проверяет их на соответствие условиям </w:t>
      </w:r>
    </w:p>
    <w:p w:rsidR="00A92D60" w:rsidRDefault="00A92D60" w:rsidP="00DF7C96">
      <w:pPr>
        <w:pStyle w:val="ListParagraph"/>
        <w:ind w:left="0" w:right="14" w:firstLine="0"/>
      </w:pPr>
      <w:r>
        <w:t xml:space="preserve">   Фотоконкурса;</w:t>
      </w:r>
    </w:p>
    <w:p w:rsidR="00A92D60" w:rsidRDefault="00A92D60" w:rsidP="00DF7C96">
      <w:pPr>
        <w:pStyle w:val="ListParagraph"/>
        <w:ind w:left="0" w:right="14" w:firstLine="0"/>
      </w:pPr>
      <w:r>
        <w:t>- обеспечивает условия работы конкурсной комиссии;</w:t>
      </w:r>
    </w:p>
    <w:p w:rsidR="00A92D60" w:rsidRDefault="00A92D60" w:rsidP="00DF7C96">
      <w:pPr>
        <w:numPr>
          <w:ilvl w:val="0"/>
          <w:numId w:val="3"/>
        </w:numPr>
        <w:spacing w:after="1" w:line="296" w:lineRule="auto"/>
        <w:ind w:right="14" w:hanging="144"/>
      </w:pPr>
      <w:r>
        <w:t>имеет право рассматривать вопрос дальнейшего использования (в некоммерческих целях) конкурсных работ (с обязательным указанием авторства) по согласованию с автором.</w:t>
      </w:r>
    </w:p>
    <w:p w:rsidR="00A92D60" w:rsidRDefault="00A92D60" w:rsidP="00DF7C96">
      <w:pPr>
        <w:spacing w:after="1" w:line="296" w:lineRule="auto"/>
        <w:ind w:left="167" w:right="14" w:firstLine="0"/>
      </w:pPr>
    </w:p>
    <w:p w:rsidR="00A92D60" w:rsidRDefault="00A92D60" w:rsidP="00DF7C96">
      <w:pPr>
        <w:spacing w:after="276"/>
        <w:ind w:left="33" w:hanging="10"/>
        <w:jc w:val="left"/>
      </w:pPr>
      <w:r>
        <w:rPr>
          <w:sz w:val="26"/>
        </w:rPr>
        <w:t>5. Требования к фотоработам</w:t>
      </w:r>
    </w:p>
    <w:p w:rsidR="00A92D60" w:rsidRDefault="00A92D60" w:rsidP="00937F36">
      <w:pPr>
        <w:spacing w:after="304"/>
        <w:ind w:left="23" w:right="28"/>
      </w:pPr>
      <w:r>
        <w:t xml:space="preserve">5.1. Размер фотографии – по меньшей стороне -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. Работа оформляется в раму 40х50 см. (возможны исключения, обусловленные творческой задачей, например, при создании панорамы). Жанровых и стилистических ограничений нет. Фотоработы могут быть черно-белыми и цветными. Каждая работа при подаче на Фотоконкурс должна быть оформлена в раму (наличие паспарту желательно, а там, где оно необходимо, обязательно), цвет паспарту —  </w:t>
      </w:r>
      <w:r w:rsidRPr="008476B1">
        <w:t>оттенки серого, черный, белый</w:t>
      </w:r>
      <w:r>
        <w:t xml:space="preserve">. Каждая работа с обратной стороны рамы должна быть подписана — ФИО автора, название, номинация, контактный телефон автора. </w:t>
      </w:r>
    </w:p>
    <w:p w:rsidR="00A92D60" w:rsidRDefault="00A92D60" w:rsidP="00937F36">
      <w:pPr>
        <w:spacing w:after="304"/>
        <w:ind w:left="23" w:right="28"/>
      </w:pPr>
      <w:r>
        <w:t>ПРИМЕЧНИЕ: при отсутствии у автора возможности оформления работы в раму, МВЦ  представляет ограниченное количество рам.</w:t>
      </w:r>
      <w:bookmarkStart w:id="0" w:name="_GoBack"/>
      <w:bookmarkEnd w:id="0"/>
    </w:p>
    <w:p w:rsidR="00A92D60" w:rsidRDefault="00A92D60" w:rsidP="00DF7C96">
      <w:pPr>
        <w:ind w:left="23" w:right="28"/>
      </w:pPr>
      <w:r>
        <w:t>5.2. Автор обязуется не ставить авторскую подпись (копирайт, ватермарку) на фотографии. Фотографии  подписывает Оргкомитет в едином стиле.</w:t>
      </w:r>
    </w:p>
    <w:p w:rsidR="00A92D60" w:rsidRDefault="00A92D60" w:rsidP="00DF7C96">
      <w:pPr>
        <w:spacing w:after="276"/>
        <w:ind w:left="33" w:hanging="10"/>
        <w:jc w:val="left"/>
      </w:pPr>
      <w:r>
        <w:rPr>
          <w:sz w:val="26"/>
        </w:rPr>
        <w:t>6. Критерии оценки работ:</w:t>
      </w:r>
    </w:p>
    <w:p w:rsidR="00A92D60" w:rsidRDefault="00A92D60" w:rsidP="008A2AB2">
      <w:pPr>
        <w:ind w:left="23"/>
      </w:pPr>
      <w:r>
        <w:t xml:space="preserve">6. 1. Для единообразного сравнения конкурсных работ выбраны следующие критерии оценки: </w:t>
      </w:r>
    </w:p>
    <w:p w:rsidR="00A92D60" w:rsidRDefault="00A92D60" w:rsidP="008A2AB2">
      <w:pPr>
        <w:spacing w:after="0" w:line="240" w:lineRule="auto"/>
        <w:ind w:left="23"/>
      </w:pPr>
      <w:r w:rsidRPr="00E41CE0">
        <w:rPr>
          <w:noProof/>
        </w:rPr>
        <w:pict>
          <v:shape id="Picture 1610" o:spid="_x0000_i1027" type="#_x0000_t75" style="width:3pt;height:3pt;visibility:visible">
            <v:imagedata r:id="rId9" o:title=""/>
          </v:shape>
        </w:pict>
      </w:r>
      <w:r>
        <w:t xml:space="preserve"> соответствие теме конкурса;</w:t>
      </w:r>
    </w:p>
    <w:p w:rsidR="00A92D60" w:rsidRDefault="00A92D60" w:rsidP="00DF7C96">
      <w:pPr>
        <w:numPr>
          <w:ilvl w:val="0"/>
          <w:numId w:val="4"/>
        </w:numPr>
        <w:spacing w:after="0" w:line="240" w:lineRule="auto"/>
        <w:ind w:left="162" w:right="2770" w:hanging="139"/>
      </w:pPr>
      <w:r>
        <w:t xml:space="preserve">общее восприятие; </w:t>
      </w:r>
    </w:p>
    <w:p w:rsidR="00A92D60" w:rsidRDefault="00A92D60" w:rsidP="00DF7C96">
      <w:pPr>
        <w:numPr>
          <w:ilvl w:val="0"/>
          <w:numId w:val="4"/>
        </w:numPr>
        <w:spacing w:after="3" w:line="268" w:lineRule="auto"/>
        <w:ind w:left="162" w:right="2770" w:hanging="139"/>
      </w:pPr>
      <w:r>
        <w:t>художественный уровень произведения;</w:t>
      </w:r>
    </w:p>
    <w:p w:rsidR="00A92D60" w:rsidRDefault="00A92D60" w:rsidP="00DF7C96">
      <w:pPr>
        <w:numPr>
          <w:ilvl w:val="0"/>
          <w:numId w:val="4"/>
        </w:numPr>
        <w:spacing w:after="270" w:line="268" w:lineRule="auto"/>
        <w:ind w:left="162" w:right="2770" w:hanging="139"/>
      </w:pPr>
      <w:r>
        <w:t>оригинальность идеи и содержательность работы.</w:t>
      </w:r>
    </w:p>
    <w:p w:rsidR="00A92D60" w:rsidRDefault="00A92D60" w:rsidP="00DF7C96">
      <w:pPr>
        <w:numPr>
          <w:ilvl w:val="1"/>
          <w:numId w:val="5"/>
        </w:numPr>
        <w:spacing w:after="281" w:line="268" w:lineRule="auto"/>
        <w:ind w:right="0" w:hanging="418"/>
      </w:pPr>
      <w:r>
        <w:t>Решение конкурсной комиссии является окончательным и пересмотру не подлежит.</w:t>
      </w:r>
    </w:p>
    <w:p w:rsidR="00A92D60" w:rsidRDefault="00A92D60" w:rsidP="00DF7C96">
      <w:pPr>
        <w:numPr>
          <w:ilvl w:val="1"/>
          <w:numId w:val="5"/>
        </w:numPr>
        <w:spacing w:after="264" w:line="268" w:lineRule="auto"/>
        <w:ind w:right="0" w:hanging="418"/>
      </w:pPr>
      <w:r>
        <w:t>По итогам работы конкурсной комиссии определяются по 3 победителя в каждой из 2-х номинаций Фотоконкурса, которым вручаются подарки и дипломы МБУК «МВЦ» г. Серпухова — 1, П, III степени. Кроме того, победитель выбирается путем зрительского голосования в ходе работы фотовыставки.</w:t>
      </w:r>
    </w:p>
    <w:p w:rsidR="00A92D60" w:rsidRDefault="00A92D60" w:rsidP="00DF7C96">
      <w:pPr>
        <w:numPr>
          <w:ilvl w:val="1"/>
          <w:numId w:val="5"/>
        </w:numPr>
        <w:spacing w:after="273" w:line="268" w:lineRule="auto"/>
        <w:ind w:right="0" w:hanging="418"/>
      </w:pPr>
      <w:r>
        <w:t>Дополнительно, по решению оргкомитета, поощрительными призами и дипломами могут быть награждены участники конкурса, представившие наиболее оригинальные работы, не вошедшие в число победителей.</w:t>
      </w:r>
    </w:p>
    <w:p w:rsidR="00A92D60" w:rsidRDefault="00A92D60" w:rsidP="00DF7C96">
      <w:pPr>
        <w:spacing w:after="291"/>
        <w:ind w:left="23" w:right="28"/>
      </w:pPr>
      <w:r>
        <w:t>Список  победителей и работы публикуются на официальных сайтах  Администрации   городского округа Серпухов, МВЦ и в других СМИ.</w:t>
      </w:r>
    </w:p>
    <w:p w:rsidR="00A92D60" w:rsidRDefault="00A92D60" w:rsidP="00DF7C96">
      <w:pPr>
        <w:numPr>
          <w:ilvl w:val="0"/>
          <w:numId w:val="6"/>
        </w:numPr>
        <w:spacing w:after="276"/>
        <w:ind w:right="0" w:hanging="240"/>
        <w:jc w:val="left"/>
      </w:pPr>
      <w:r>
        <w:rPr>
          <w:sz w:val="26"/>
        </w:rPr>
        <w:t>Подведение итогов Фотоконкурса</w:t>
      </w:r>
    </w:p>
    <w:p w:rsidR="00A92D60" w:rsidRDefault="00A92D60" w:rsidP="00DF7C96">
      <w:pPr>
        <w:numPr>
          <w:ilvl w:val="1"/>
          <w:numId w:val="6"/>
        </w:numPr>
        <w:spacing w:after="283" w:line="268" w:lineRule="auto"/>
        <w:ind w:left="23" w:right="0" w:firstLine="0"/>
      </w:pPr>
      <w:r>
        <w:t>Лучшие работы Фотоконкурса отбираются на выставку оргкомитетом, членами конкурсной комиссии и председателями (или доверенными лицами) фото клубов                   г.г. Серпухов и Пущино. Выставка работает с 11 по 30 сентября в МВЦ. Работы  выдаются после ее окончания — 2-4 октября текущего года.</w:t>
      </w:r>
    </w:p>
    <w:p w:rsidR="00A92D60" w:rsidRDefault="00A92D60" w:rsidP="00DF7C96">
      <w:pPr>
        <w:numPr>
          <w:ilvl w:val="1"/>
          <w:numId w:val="6"/>
        </w:numPr>
        <w:spacing w:after="3" w:line="268" w:lineRule="auto"/>
        <w:ind w:left="23" w:right="0" w:firstLine="0"/>
      </w:pPr>
      <w:r>
        <w:t>Подведение итогов Фотоконкурса и награждение победителей состоится в МВЦ на праздничном мероприятии, посвященном Дню города Серпухов в сентябре текущего года.</w:t>
      </w:r>
    </w:p>
    <w:p w:rsidR="00A92D60" w:rsidRDefault="00A92D60" w:rsidP="00DF7C96">
      <w:pPr>
        <w:spacing w:after="1" w:line="296" w:lineRule="auto"/>
        <w:ind w:left="0" w:right="0" w:firstLine="0"/>
      </w:pPr>
    </w:p>
    <w:p w:rsidR="00A92D60" w:rsidRDefault="00A92D60"/>
    <w:sectPr w:rsidR="00A92D60" w:rsidSect="00E7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57" o:spid="_x0000_i1025" type="#_x0000_t75" style="width:3pt;height:7.5pt;visibility:visible" o:bullet="t">
        <v:imagedata r:id="rId1" o:title=""/>
      </v:shape>
    </w:pict>
  </w:numPicBullet>
  <w:abstractNum w:abstractNumId="0">
    <w:nsid w:val="132E7B16"/>
    <w:multiLevelType w:val="hybridMultilevel"/>
    <w:tmpl w:val="798ECA40"/>
    <w:lvl w:ilvl="0" w:tplc="9C923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2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0F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EF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E6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85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4B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8B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27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E322FA"/>
    <w:multiLevelType w:val="multilevel"/>
    <w:tmpl w:val="34F290FA"/>
    <w:lvl w:ilvl="0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9FA2ED4"/>
    <w:multiLevelType w:val="hybridMultilevel"/>
    <w:tmpl w:val="50183AFC"/>
    <w:lvl w:ilvl="0" w:tplc="3E221A4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192386C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D868BB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96CB578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C70F96C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B8CCCC4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AF6C990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37224D6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8202C9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>
    <w:nsid w:val="1F71606D"/>
    <w:multiLevelType w:val="multilevel"/>
    <w:tmpl w:val="114E244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877B08"/>
    <w:multiLevelType w:val="multilevel"/>
    <w:tmpl w:val="779AED88"/>
    <w:lvl w:ilvl="0">
      <w:start w:val="7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28AD3783"/>
    <w:multiLevelType w:val="multilevel"/>
    <w:tmpl w:val="C5F845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DE80E42"/>
    <w:multiLevelType w:val="hybridMultilevel"/>
    <w:tmpl w:val="6D30690C"/>
    <w:lvl w:ilvl="0" w:tplc="50702F86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684F12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16C8F2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4144D3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5B09EE0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D74D0B4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7625BD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1766936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99E63E4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6121050B"/>
    <w:multiLevelType w:val="multilevel"/>
    <w:tmpl w:val="3A1A8A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6F567F3F"/>
    <w:multiLevelType w:val="hybridMultilevel"/>
    <w:tmpl w:val="70D4D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2E2240"/>
    <w:multiLevelType w:val="hybridMultilevel"/>
    <w:tmpl w:val="33F6E014"/>
    <w:lvl w:ilvl="0" w:tplc="10FABD46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9F09AEA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3C2544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38644B2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7A09A82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2767420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F4E9DB0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D083860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32EC744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C7"/>
    <w:rsid w:val="000F4F88"/>
    <w:rsid w:val="00101EB7"/>
    <w:rsid w:val="001B296E"/>
    <w:rsid w:val="002526AC"/>
    <w:rsid w:val="002B52BE"/>
    <w:rsid w:val="00366D1B"/>
    <w:rsid w:val="003A6028"/>
    <w:rsid w:val="004A56ED"/>
    <w:rsid w:val="00576482"/>
    <w:rsid w:val="00584059"/>
    <w:rsid w:val="005C2842"/>
    <w:rsid w:val="005E1AB0"/>
    <w:rsid w:val="00665631"/>
    <w:rsid w:val="00675F8C"/>
    <w:rsid w:val="00704937"/>
    <w:rsid w:val="00756831"/>
    <w:rsid w:val="0080366F"/>
    <w:rsid w:val="008069DB"/>
    <w:rsid w:val="008476B1"/>
    <w:rsid w:val="008A2AB2"/>
    <w:rsid w:val="008A62C7"/>
    <w:rsid w:val="008B1FE9"/>
    <w:rsid w:val="00937F36"/>
    <w:rsid w:val="00A30DD9"/>
    <w:rsid w:val="00A92D60"/>
    <w:rsid w:val="00AA14F7"/>
    <w:rsid w:val="00B407EE"/>
    <w:rsid w:val="00B4376A"/>
    <w:rsid w:val="00BE1283"/>
    <w:rsid w:val="00C640BF"/>
    <w:rsid w:val="00D07066"/>
    <w:rsid w:val="00DD074B"/>
    <w:rsid w:val="00DD4211"/>
    <w:rsid w:val="00DF7C96"/>
    <w:rsid w:val="00E03970"/>
    <w:rsid w:val="00E41CE0"/>
    <w:rsid w:val="00E472F6"/>
    <w:rsid w:val="00E7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96"/>
    <w:pPr>
      <w:spacing w:after="266" w:line="259" w:lineRule="auto"/>
      <w:ind w:left="1858" w:right="1882" w:firstLine="9"/>
      <w:jc w:val="both"/>
    </w:pPr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66F"/>
    <w:rPr>
      <w:rFonts w:ascii="Tahoma" w:hAnsi="Tahoma" w:cs="Tahoma"/>
      <w:color w:val="000000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65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70BA"/>
    <w:rPr>
      <w:rFonts w:ascii="Times New Roman" w:eastAsia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1101</Words>
  <Characters>6277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Логинова</dc:creator>
  <cp:keywords/>
  <dc:description/>
  <cp:lastModifiedBy>AblaevaGP</cp:lastModifiedBy>
  <cp:revision>4</cp:revision>
  <dcterms:created xsi:type="dcterms:W3CDTF">2018-07-22T07:00:00Z</dcterms:created>
  <dcterms:modified xsi:type="dcterms:W3CDTF">2018-07-28T08:10:00Z</dcterms:modified>
</cp:coreProperties>
</file>